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93" w:rsidRPr="003169E9" w:rsidRDefault="00054E93" w:rsidP="00054E93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hAnsi="Times New Roman" w:cs="Times New Roman"/>
          <w:b/>
          <w:sz w:val="24"/>
          <w:szCs w:val="24"/>
        </w:rPr>
        <w:t>Министерство образования Свердловской области</w:t>
      </w:r>
    </w:p>
    <w:p w:rsidR="00054E93" w:rsidRPr="003169E9" w:rsidRDefault="00054E93" w:rsidP="00054E93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3169E9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9E9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054E93" w:rsidRPr="003169E9" w:rsidRDefault="00054E93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E93" w:rsidRPr="003169E9" w:rsidRDefault="00A32C3A" w:rsidP="00054E93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Выписка из п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620947">
        <w:rPr>
          <w:rFonts w:ascii="Times New Roman" w:eastAsia="Calibri" w:hAnsi="Times New Roman" w:cs="Times New Roman"/>
          <w:b/>
          <w:sz w:val="24"/>
          <w:szCs w:val="24"/>
        </w:rPr>
        <w:t xml:space="preserve"> заседания К</w:t>
      </w:r>
      <w:r w:rsidR="00054E93" w:rsidRPr="003169E9">
        <w:rPr>
          <w:rFonts w:ascii="Times New Roman" w:eastAsia="Calibri" w:hAnsi="Times New Roman" w:cs="Times New Roman"/>
          <w:b/>
          <w:sz w:val="24"/>
          <w:szCs w:val="24"/>
        </w:rPr>
        <w:t xml:space="preserve">омиссии по противодействию коррупции № </w:t>
      </w:r>
      <w:r w:rsidR="006F2046">
        <w:rPr>
          <w:rFonts w:ascii="Times New Roman" w:eastAsia="Calibri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054E93" w:rsidRPr="003169E9" w:rsidRDefault="00054E93" w:rsidP="00A32C3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1B80" w:rsidRDefault="00054E93" w:rsidP="00231B80">
      <w:pPr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03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1B80" w:rsidRPr="006C07D3">
        <w:rPr>
          <w:rFonts w:ascii="Times New Roman" w:hAnsi="Times New Roman" w:cs="Times New Roman"/>
          <w:b/>
          <w:sz w:val="24"/>
          <w:szCs w:val="24"/>
        </w:rPr>
        <w:t xml:space="preserve">Результаты работы Комиссии по противодействию коррупции </w:t>
      </w:r>
    </w:p>
    <w:p w:rsidR="00054E93" w:rsidRPr="00231B80" w:rsidRDefault="00231B80" w:rsidP="00231B80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7D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600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96D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07D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54E93" w:rsidRPr="005D28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54E93" w:rsidRPr="003169E9" w:rsidRDefault="00296D36" w:rsidP="00054E93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26.12</w:t>
      </w:r>
      <w:r w:rsidR="00F26236">
        <w:rPr>
          <w:rFonts w:ascii="Times New Roman" w:eastAsia="Calibri" w:hAnsi="Times New Roman" w:cs="Times New Roman"/>
          <w:sz w:val="24"/>
          <w:szCs w:val="24"/>
        </w:rPr>
        <w:t>.2025</w:t>
      </w:r>
      <w:r w:rsidR="00054E93" w:rsidRPr="003169E9">
        <w:rPr>
          <w:rFonts w:ascii="Times New Roman" w:eastAsia="Calibri" w:hAnsi="Times New Roman" w:cs="Times New Roman"/>
          <w:sz w:val="24"/>
          <w:szCs w:val="24"/>
        </w:rPr>
        <w:t>г</w:t>
      </w:r>
      <w:r w:rsidR="00E768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4E93" w:rsidRPr="003169E9" w:rsidRDefault="00231B80" w:rsidP="00E600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Присутствовало: 5</w:t>
      </w:r>
      <w:r w:rsidR="00AF2623">
        <w:rPr>
          <w:rFonts w:ascii="Times New Roman" w:eastAsia="Calibri" w:hAnsi="Times New Roman" w:cs="Times New Roman"/>
          <w:sz w:val="24"/>
          <w:szCs w:val="24"/>
        </w:rPr>
        <w:t xml:space="preserve">  человек </w:t>
      </w:r>
    </w:p>
    <w:p w:rsidR="00054E93" w:rsidRDefault="00054E93" w:rsidP="00E600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9E9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546AD5" w:rsidRPr="003169E9" w:rsidRDefault="005A0655" w:rsidP="00E600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Приглашенные лица: 2</w:t>
      </w:r>
      <w:r w:rsidR="00546AD5">
        <w:rPr>
          <w:rFonts w:ascii="Times New Roman" w:eastAsia="Calibri" w:hAnsi="Times New Roman" w:cs="Times New Roman"/>
          <w:sz w:val="24"/>
          <w:szCs w:val="24"/>
        </w:rPr>
        <w:t xml:space="preserve"> человека </w:t>
      </w:r>
    </w:p>
    <w:p w:rsidR="00231B80" w:rsidRDefault="00231B80" w:rsidP="00E600BE">
      <w:pPr>
        <w:pStyle w:val="1"/>
      </w:pPr>
    </w:p>
    <w:p w:rsidR="00BB53DF" w:rsidRPr="002A6E87" w:rsidRDefault="00296D36" w:rsidP="00E600BE">
      <w:pPr>
        <w:pStyle w:val="1"/>
      </w:pPr>
      <w:r>
        <w:t xml:space="preserve">     </w:t>
      </w:r>
      <w:r w:rsidR="00054E93" w:rsidRPr="002A6E87">
        <w:t xml:space="preserve">Повестка заседания: </w:t>
      </w:r>
      <w:r w:rsidR="00B14D1C" w:rsidRPr="002A6E87">
        <w:t xml:space="preserve"> </w:t>
      </w:r>
    </w:p>
    <w:p w:rsidR="00296D36" w:rsidRDefault="00296D36" w:rsidP="00296D36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школы-интерната </w:t>
      </w:r>
      <w:r w:rsidRPr="00054E93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за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54E93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 xml:space="preserve"> 2025г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296D36" w:rsidRDefault="00296D36" w:rsidP="00296D36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E93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E0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 2025г</w:t>
      </w:r>
      <w:r w:rsidRPr="00054E93">
        <w:rPr>
          <w:rFonts w:ascii="Times New Roman" w:hAnsi="Times New Roman" w:cs="Times New Roman"/>
          <w:sz w:val="24"/>
          <w:szCs w:val="24"/>
        </w:rPr>
        <w:t>.</w:t>
      </w:r>
    </w:p>
    <w:p w:rsidR="00296D36" w:rsidRDefault="00296D36" w:rsidP="00296D36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4FEA">
        <w:rPr>
          <w:rFonts w:ascii="Times New Roman" w:hAnsi="Times New Roman" w:cs="Times New Roman"/>
          <w:sz w:val="24"/>
          <w:szCs w:val="24"/>
        </w:rPr>
        <w:t xml:space="preserve">Об осуществлении контроля за распределением стимулирующей части фонда оплаты труда за </w:t>
      </w:r>
      <w:r w:rsidRPr="006B4F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B4FEA">
        <w:rPr>
          <w:rFonts w:ascii="Times New Roman" w:hAnsi="Times New Roman" w:cs="Times New Roman"/>
          <w:sz w:val="24"/>
          <w:szCs w:val="24"/>
        </w:rPr>
        <w:t xml:space="preserve"> квартал 2025 года.</w:t>
      </w:r>
    </w:p>
    <w:p w:rsidR="00296D36" w:rsidRDefault="00296D36" w:rsidP="00296D36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4FEA">
        <w:rPr>
          <w:rFonts w:ascii="Times New Roman" w:hAnsi="Times New Roman" w:cs="Times New Roman"/>
          <w:sz w:val="24"/>
          <w:szCs w:val="24"/>
        </w:rPr>
        <w:t xml:space="preserve">О наполняемости раздела «Противодействие коррупции» на официальном сайте школы-интерната в </w:t>
      </w:r>
      <w:r w:rsidRPr="006B4F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B4FEA">
        <w:rPr>
          <w:rFonts w:ascii="Times New Roman" w:hAnsi="Times New Roman" w:cs="Times New Roman"/>
          <w:sz w:val="24"/>
          <w:szCs w:val="24"/>
        </w:rPr>
        <w:t xml:space="preserve"> квартале 2025 года.</w:t>
      </w:r>
    </w:p>
    <w:p w:rsidR="00296D36" w:rsidRPr="006B4FEA" w:rsidRDefault="00296D36" w:rsidP="00296D36">
      <w:pPr>
        <w:pStyle w:val="a3"/>
        <w:numPr>
          <w:ilvl w:val="0"/>
          <w:numId w:val="1"/>
        </w:numPr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4FEA">
        <w:rPr>
          <w:rFonts w:ascii="Times New Roman" w:hAnsi="Times New Roman" w:cs="Times New Roman"/>
          <w:sz w:val="24"/>
          <w:szCs w:val="24"/>
        </w:rPr>
        <w:t>О проекте Плана работы Комиссии по противодействию коррупции на 2026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6B4FEA">
        <w:rPr>
          <w:rFonts w:ascii="Times New Roman" w:hAnsi="Times New Roman" w:cs="Times New Roman"/>
          <w:sz w:val="24"/>
          <w:szCs w:val="24"/>
        </w:rPr>
        <w:t>.</w:t>
      </w:r>
    </w:p>
    <w:p w:rsidR="00231B80" w:rsidRDefault="00231B80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E93" w:rsidRPr="008D3D54" w:rsidRDefault="00054E93" w:rsidP="00797E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5D284D" w:rsidRDefault="00054E93" w:rsidP="00FA719F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B80" w:rsidRPr="004D610D">
        <w:rPr>
          <w:rFonts w:ascii="Times New Roman" w:hAnsi="Times New Roman" w:cs="Times New Roman"/>
          <w:sz w:val="24"/>
          <w:szCs w:val="24"/>
        </w:rPr>
        <w:t>признать п</w:t>
      </w:r>
      <w:r w:rsidR="00231B80">
        <w:rPr>
          <w:rFonts w:ascii="Times New Roman" w:hAnsi="Times New Roman" w:cs="Times New Roman"/>
          <w:sz w:val="24"/>
          <w:szCs w:val="24"/>
        </w:rPr>
        <w:t>лан</w:t>
      </w:r>
      <w:r w:rsidR="00231B80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E600B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6D36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B80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B80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  <w:r w:rsidR="00231B80">
        <w:rPr>
          <w:rFonts w:ascii="Times New Roman" w:hAnsi="Times New Roman" w:cs="Times New Roman"/>
          <w:sz w:val="24"/>
          <w:szCs w:val="24"/>
        </w:rPr>
        <w:t xml:space="preserve"> Администратору сайта разместить на сайте школы (вкладка «Противодействие коррупции») 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>выписку с заседания №</w:t>
      </w:r>
      <w:r w:rsidR="00296D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1B80">
        <w:rPr>
          <w:rFonts w:ascii="Times New Roman" w:eastAsia="Times New Roman" w:hAnsi="Times New Roman" w:cs="Times New Roman"/>
          <w:sz w:val="24"/>
          <w:szCs w:val="24"/>
        </w:rPr>
        <w:t xml:space="preserve"> Комиссии по противодействию коррупции.</w:t>
      </w:r>
    </w:p>
    <w:p w:rsidR="005D284D" w:rsidRPr="005A0209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84D" w:rsidRPr="00296D36" w:rsidRDefault="00054E93" w:rsidP="00296D36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36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296D36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296D36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296D36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00605E" w:rsidRPr="0000605E" w:rsidRDefault="005D284D" w:rsidP="005D284D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Pr="00167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67D9B">
        <w:rPr>
          <w:rFonts w:ascii="Times New Roman" w:hAnsi="Times New Roman" w:cs="Times New Roman"/>
          <w:sz w:val="24"/>
          <w:szCs w:val="24"/>
        </w:rPr>
        <w:t xml:space="preserve">а - </w:t>
      </w:r>
      <w:r w:rsidR="00231B80">
        <w:rPr>
          <w:rFonts w:ascii="Times New Roman" w:hAnsi="Times New Roman" w:cs="Times New Roman"/>
          <w:sz w:val="24"/>
          <w:szCs w:val="24"/>
        </w:rPr>
        <w:t>5</w:t>
      </w:r>
      <w:r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7D9B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655" w:rsidRDefault="00054E93" w:rsidP="005A065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36">
        <w:rPr>
          <w:rFonts w:ascii="Times New Roman" w:eastAsia="Times New Roman" w:hAnsi="Times New Roman" w:cs="Times New Roman"/>
          <w:sz w:val="24"/>
          <w:szCs w:val="24"/>
        </w:rPr>
        <w:t>продолжить контроль за</w:t>
      </w:r>
      <w:r w:rsidR="00296D36" w:rsidRPr="00841A91">
        <w:rPr>
          <w:rFonts w:ascii="Times New Roman" w:hAnsi="Times New Roman" w:cs="Times New Roman"/>
          <w:sz w:val="24"/>
          <w:szCs w:val="24"/>
        </w:rPr>
        <w:t xml:space="preserve"> </w:t>
      </w:r>
      <w:r w:rsidR="00296D36" w:rsidRPr="006B4FEA">
        <w:rPr>
          <w:rFonts w:ascii="Times New Roman" w:hAnsi="Times New Roman" w:cs="Times New Roman"/>
          <w:sz w:val="24"/>
          <w:szCs w:val="24"/>
        </w:rPr>
        <w:t xml:space="preserve">распределением стимулирующей части фонда оплаты труда за </w:t>
      </w:r>
      <w:r w:rsidR="00296D36" w:rsidRPr="006B4F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6D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6D36" w:rsidRPr="006B4FEA">
        <w:rPr>
          <w:rFonts w:ascii="Times New Roman" w:hAnsi="Times New Roman" w:cs="Times New Roman"/>
          <w:sz w:val="24"/>
          <w:szCs w:val="24"/>
        </w:rPr>
        <w:t xml:space="preserve"> квартал 2025 года.</w:t>
      </w:r>
    </w:p>
    <w:p w:rsidR="00ED3827" w:rsidRPr="0000605E" w:rsidRDefault="00ED3827" w:rsidP="00ED3827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703210" w:rsidRDefault="00054E93" w:rsidP="00ED3827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296D36">
        <w:rPr>
          <w:rFonts w:ascii="Times New Roman" w:eastAsia="Times New Roman" w:hAnsi="Times New Roman" w:cs="Times New Roman"/>
          <w:sz w:val="24"/>
          <w:szCs w:val="24"/>
        </w:rPr>
        <w:t xml:space="preserve">продолжить контроль за актуальной </w:t>
      </w:r>
      <w:r w:rsidR="00296D36">
        <w:rPr>
          <w:rFonts w:ascii="Times New Roman" w:hAnsi="Times New Roman" w:cs="Times New Roman"/>
          <w:sz w:val="24"/>
          <w:szCs w:val="24"/>
        </w:rPr>
        <w:t>наполняемостью</w:t>
      </w:r>
      <w:r w:rsidR="00296D36" w:rsidRPr="006B4FEA">
        <w:rPr>
          <w:rFonts w:ascii="Times New Roman" w:hAnsi="Times New Roman" w:cs="Times New Roman"/>
          <w:sz w:val="24"/>
          <w:szCs w:val="24"/>
        </w:rPr>
        <w:t xml:space="preserve"> раздела «Противодействие коррупции» на официальном сайте школы-интерната в </w:t>
      </w:r>
      <w:r w:rsidR="00296D36" w:rsidRPr="006B4F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6D3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6D36">
        <w:rPr>
          <w:rFonts w:ascii="Times New Roman" w:hAnsi="Times New Roman" w:cs="Times New Roman"/>
          <w:sz w:val="24"/>
          <w:szCs w:val="24"/>
        </w:rPr>
        <w:t xml:space="preserve"> </w:t>
      </w:r>
      <w:r w:rsidR="00296D36" w:rsidRPr="006B4FEA">
        <w:rPr>
          <w:rFonts w:ascii="Times New Roman" w:hAnsi="Times New Roman" w:cs="Times New Roman"/>
          <w:sz w:val="24"/>
          <w:szCs w:val="24"/>
        </w:rPr>
        <w:t>квартале 2025 года.</w:t>
      </w:r>
    </w:p>
    <w:p w:rsidR="0022109F" w:rsidRPr="0000605E" w:rsidRDefault="0022109F" w:rsidP="0022109F">
      <w:pPr>
        <w:pStyle w:val="a3"/>
        <w:spacing w:after="120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054E93" w:rsidRPr="00E600BE" w:rsidRDefault="00054E93" w:rsidP="00E600B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36">
        <w:rPr>
          <w:rFonts w:ascii="Times New Roman" w:hAnsi="Times New Roman" w:cs="Times New Roman"/>
          <w:sz w:val="24"/>
          <w:szCs w:val="24"/>
        </w:rPr>
        <w:t>представить проект Плана работы Комиссии на 2026 год для рассмотрения и дальнейшего утверждения Председателем комиссии по противодействию коррупции.</w:t>
      </w:r>
    </w:p>
    <w:p w:rsidR="00B626FF" w:rsidRPr="00B626FF" w:rsidRDefault="0000605E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605E">
        <w:rPr>
          <w:rFonts w:ascii="Times New Roman" w:hAnsi="Times New Roman" w:cs="Times New Roman"/>
          <w:sz w:val="24"/>
          <w:szCs w:val="24"/>
        </w:rPr>
        <w:t>Итоги голосования: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</w:t>
      </w:r>
      <w:r w:rsidR="00167D9B">
        <w:rPr>
          <w:rFonts w:ascii="Times New Roman" w:hAnsi="Times New Roman" w:cs="Times New Roman"/>
          <w:sz w:val="24"/>
          <w:szCs w:val="24"/>
        </w:rPr>
        <w:t>з</w:t>
      </w:r>
      <w:r w:rsidR="00231B80">
        <w:rPr>
          <w:rFonts w:ascii="Times New Roman" w:hAnsi="Times New Roman" w:cs="Times New Roman"/>
          <w:sz w:val="24"/>
          <w:szCs w:val="24"/>
        </w:rPr>
        <w:t>а - 5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7D9B">
        <w:rPr>
          <w:rFonts w:ascii="Times New Roman" w:hAnsi="Times New Roman" w:cs="Times New Roman"/>
          <w:sz w:val="24"/>
          <w:szCs w:val="24"/>
        </w:rPr>
        <w:t>, п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ротив </w:t>
      </w:r>
      <w:r w:rsidR="00167D9B">
        <w:rPr>
          <w:rFonts w:ascii="Times New Roman" w:hAnsi="Times New Roman" w:cs="Times New Roman"/>
          <w:sz w:val="24"/>
          <w:szCs w:val="24"/>
        </w:rPr>
        <w:t>–</w:t>
      </w:r>
      <w:r w:rsidR="00167D9B" w:rsidRPr="00167D9B">
        <w:rPr>
          <w:rFonts w:ascii="Times New Roman" w:hAnsi="Times New Roman" w:cs="Times New Roman"/>
          <w:sz w:val="24"/>
          <w:szCs w:val="24"/>
        </w:rPr>
        <w:t xml:space="preserve"> 0</w:t>
      </w:r>
      <w:r w:rsidR="00167D9B">
        <w:rPr>
          <w:rFonts w:ascii="Times New Roman" w:hAnsi="Times New Roman" w:cs="Times New Roman"/>
          <w:sz w:val="24"/>
          <w:szCs w:val="24"/>
        </w:rPr>
        <w:t>, в</w:t>
      </w:r>
      <w:r w:rsidR="00167D9B" w:rsidRPr="00167D9B">
        <w:rPr>
          <w:rFonts w:ascii="Times New Roman" w:hAnsi="Times New Roman" w:cs="Times New Roman"/>
          <w:sz w:val="24"/>
          <w:szCs w:val="24"/>
        </w:rPr>
        <w:t>оздержались –0</w:t>
      </w:r>
      <w:r w:rsidR="00167D9B">
        <w:rPr>
          <w:rFonts w:ascii="Times New Roman" w:hAnsi="Times New Roman" w:cs="Times New Roman"/>
          <w:sz w:val="24"/>
          <w:szCs w:val="24"/>
        </w:rPr>
        <w:t>.</w:t>
      </w:r>
    </w:p>
    <w:p w:rsidR="00B626FF" w:rsidRPr="00B626FF" w:rsidRDefault="00B626FF" w:rsidP="00B626FF">
      <w:pPr>
        <w:pStyle w:val="a3"/>
        <w:spacing w:after="12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54E93" w:rsidRPr="00167D9B" w:rsidRDefault="00054E93" w:rsidP="00167D9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выполнением решений Комиссии возложить на </w:t>
      </w:r>
      <w:r w:rsidR="002A6E87">
        <w:rPr>
          <w:rFonts w:ascii="Times New Roman" w:eastAsia="Times New Roman" w:hAnsi="Times New Roman" w:cs="Times New Roman"/>
          <w:sz w:val="24"/>
          <w:szCs w:val="24"/>
        </w:rPr>
        <w:t>ответственного за профилактику и противодействие коррупции в школе-интернате.</w:t>
      </w:r>
    </w:p>
    <w:p w:rsidR="002A6E87" w:rsidRDefault="002A6E87" w:rsidP="00054E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E93" w:rsidRPr="003169E9" w:rsidRDefault="00054E93" w:rsidP="005D284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69E9">
        <w:rPr>
          <w:rFonts w:ascii="Times New Roman" w:hAnsi="Times New Roman" w:cs="Times New Roman"/>
          <w:sz w:val="24"/>
          <w:szCs w:val="24"/>
        </w:rPr>
        <w:t>С протоколом ознакомлены:</w:t>
      </w:r>
      <w:r w:rsidR="002A6E87">
        <w:rPr>
          <w:rFonts w:ascii="Times New Roman" w:hAnsi="Times New Roman" w:cs="Times New Roman"/>
          <w:sz w:val="24"/>
          <w:szCs w:val="24"/>
        </w:rPr>
        <w:t xml:space="preserve"> подписи членов Комиссии по противодействию коррупции.</w:t>
      </w: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4E93" w:rsidRDefault="00054E93" w:rsidP="00054E93">
      <w:pPr>
        <w:tabs>
          <w:tab w:val="left" w:pos="96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024" w:rsidRDefault="00461024"/>
    <w:sectPr w:rsidR="00461024" w:rsidSect="007F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A80"/>
    <w:multiLevelType w:val="hybridMultilevel"/>
    <w:tmpl w:val="4CD4DC8A"/>
    <w:lvl w:ilvl="0" w:tplc="E52EBCEA">
      <w:start w:val="1"/>
      <w:numFmt w:val="decimal"/>
      <w:lvlText w:val="%1."/>
      <w:lvlJc w:val="left"/>
      <w:pPr>
        <w:ind w:left="9291" w:hanging="360"/>
      </w:pPr>
      <w:rPr>
        <w:rFonts w:eastAsiaTheme="minorHAns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7767"/>
    <w:multiLevelType w:val="hybridMultilevel"/>
    <w:tmpl w:val="782E0C88"/>
    <w:lvl w:ilvl="0" w:tplc="20F6ED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3CD5"/>
    <w:multiLevelType w:val="hybridMultilevel"/>
    <w:tmpl w:val="C6DC66C0"/>
    <w:lvl w:ilvl="0" w:tplc="977E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77F01"/>
    <w:multiLevelType w:val="hybridMultilevel"/>
    <w:tmpl w:val="E66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91485"/>
    <w:multiLevelType w:val="hybridMultilevel"/>
    <w:tmpl w:val="124AE2CA"/>
    <w:lvl w:ilvl="0" w:tplc="201E8FB4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0D14F53"/>
    <w:multiLevelType w:val="hybridMultilevel"/>
    <w:tmpl w:val="86B67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1117BD7"/>
    <w:multiLevelType w:val="multilevel"/>
    <w:tmpl w:val="51E40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5064113"/>
    <w:multiLevelType w:val="hybridMultilevel"/>
    <w:tmpl w:val="5A74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322FE"/>
    <w:multiLevelType w:val="hybridMultilevel"/>
    <w:tmpl w:val="6F405C1E"/>
    <w:lvl w:ilvl="0" w:tplc="6FD6026C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7CC851BB"/>
    <w:multiLevelType w:val="hybridMultilevel"/>
    <w:tmpl w:val="A0EC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054E93"/>
    <w:rsid w:val="0000605E"/>
    <w:rsid w:val="0002394C"/>
    <w:rsid w:val="00046957"/>
    <w:rsid w:val="00054E93"/>
    <w:rsid w:val="00073BA4"/>
    <w:rsid w:val="000A226B"/>
    <w:rsid w:val="000E23F4"/>
    <w:rsid w:val="000E757A"/>
    <w:rsid w:val="00133D72"/>
    <w:rsid w:val="001345E5"/>
    <w:rsid w:val="00154E14"/>
    <w:rsid w:val="00167974"/>
    <w:rsid w:val="00167D9B"/>
    <w:rsid w:val="001736C7"/>
    <w:rsid w:val="001C61C7"/>
    <w:rsid w:val="001E6BEC"/>
    <w:rsid w:val="001E767D"/>
    <w:rsid w:val="0020747C"/>
    <w:rsid w:val="0022109F"/>
    <w:rsid w:val="00231B80"/>
    <w:rsid w:val="002442F9"/>
    <w:rsid w:val="00275444"/>
    <w:rsid w:val="002867C6"/>
    <w:rsid w:val="002900F4"/>
    <w:rsid w:val="00292EE8"/>
    <w:rsid w:val="00296D36"/>
    <w:rsid w:val="002A3B9B"/>
    <w:rsid w:val="002A6E87"/>
    <w:rsid w:val="002C7E5E"/>
    <w:rsid w:val="002D31E0"/>
    <w:rsid w:val="002E1494"/>
    <w:rsid w:val="00374A27"/>
    <w:rsid w:val="003920E0"/>
    <w:rsid w:val="00397176"/>
    <w:rsid w:val="004047A7"/>
    <w:rsid w:val="004570F7"/>
    <w:rsid w:val="00461024"/>
    <w:rsid w:val="0049129E"/>
    <w:rsid w:val="004B2390"/>
    <w:rsid w:val="004B38A6"/>
    <w:rsid w:val="004C24C3"/>
    <w:rsid w:val="004C3F89"/>
    <w:rsid w:val="005204B2"/>
    <w:rsid w:val="005402C1"/>
    <w:rsid w:val="00545AFE"/>
    <w:rsid w:val="00546AD5"/>
    <w:rsid w:val="00567D24"/>
    <w:rsid w:val="005774FA"/>
    <w:rsid w:val="00584837"/>
    <w:rsid w:val="00590874"/>
    <w:rsid w:val="005A0655"/>
    <w:rsid w:val="005A601B"/>
    <w:rsid w:val="005C3CD9"/>
    <w:rsid w:val="005C6748"/>
    <w:rsid w:val="005D284D"/>
    <w:rsid w:val="005E6FE3"/>
    <w:rsid w:val="005F4A47"/>
    <w:rsid w:val="00620947"/>
    <w:rsid w:val="00632F42"/>
    <w:rsid w:val="0065153D"/>
    <w:rsid w:val="00661D73"/>
    <w:rsid w:val="00667816"/>
    <w:rsid w:val="00684D4A"/>
    <w:rsid w:val="00695556"/>
    <w:rsid w:val="006B42E0"/>
    <w:rsid w:val="006C07D3"/>
    <w:rsid w:val="006D6582"/>
    <w:rsid w:val="006F2046"/>
    <w:rsid w:val="00703210"/>
    <w:rsid w:val="0071193D"/>
    <w:rsid w:val="00717DE3"/>
    <w:rsid w:val="00735DC2"/>
    <w:rsid w:val="0073609F"/>
    <w:rsid w:val="007461F7"/>
    <w:rsid w:val="00781259"/>
    <w:rsid w:val="00797E93"/>
    <w:rsid w:val="007C0281"/>
    <w:rsid w:val="007D6F52"/>
    <w:rsid w:val="007F30CD"/>
    <w:rsid w:val="008136EB"/>
    <w:rsid w:val="00831280"/>
    <w:rsid w:val="00854D15"/>
    <w:rsid w:val="0085797A"/>
    <w:rsid w:val="00875742"/>
    <w:rsid w:val="008A26AA"/>
    <w:rsid w:val="008C30B0"/>
    <w:rsid w:val="008D34CB"/>
    <w:rsid w:val="008D51B9"/>
    <w:rsid w:val="009973D6"/>
    <w:rsid w:val="009A40E9"/>
    <w:rsid w:val="009B3860"/>
    <w:rsid w:val="00A32C3A"/>
    <w:rsid w:val="00A8167C"/>
    <w:rsid w:val="00A81FE6"/>
    <w:rsid w:val="00AF2623"/>
    <w:rsid w:val="00B14D1C"/>
    <w:rsid w:val="00B22F9D"/>
    <w:rsid w:val="00B626FF"/>
    <w:rsid w:val="00BB53DF"/>
    <w:rsid w:val="00C23047"/>
    <w:rsid w:val="00C4134E"/>
    <w:rsid w:val="00C56790"/>
    <w:rsid w:val="00CC21D7"/>
    <w:rsid w:val="00D05C1F"/>
    <w:rsid w:val="00D27056"/>
    <w:rsid w:val="00D56D41"/>
    <w:rsid w:val="00D84DCA"/>
    <w:rsid w:val="00DE7324"/>
    <w:rsid w:val="00E1259B"/>
    <w:rsid w:val="00E600BE"/>
    <w:rsid w:val="00E7687F"/>
    <w:rsid w:val="00E86513"/>
    <w:rsid w:val="00EB2528"/>
    <w:rsid w:val="00ED3827"/>
    <w:rsid w:val="00F112C9"/>
    <w:rsid w:val="00F127A8"/>
    <w:rsid w:val="00F20B48"/>
    <w:rsid w:val="00F26236"/>
    <w:rsid w:val="00F352D4"/>
    <w:rsid w:val="00F4089C"/>
    <w:rsid w:val="00F46191"/>
    <w:rsid w:val="00FA1AA6"/>
    <w:rsid w:val="00FA719F"/>
    <w:rsid w:val="00FA7D24"/>
    <w:rsid w:val="00FB4EE5"/>
    <w:rsid w:val="00FD131A"/>
    <w:rsid w:val="00FD4484"/>
    <w:rsid w:val="00FF146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93"/>
    <w:pPr>
      <w:ind w:left="720"/>
      <w:contextualSpacing/>
    </w:pPr>
  </w:style>
  <w:style w:type="table" w:styleId="a4">
    <w:name w:val="Table Grid"/>
    <w:basedOn w:val="a1"/>
    <w:uiPriority w:val="59"/>
    <w:rsid w:val="000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екстовка"/>
    <w:basedOn w:val="a"/>
    <w:rsid w:val="00BB53DF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">
    <w:name w:val="Заголовок 1а"/>
    <w:basedOn w:val="a"/>
    <w:autoRedefine/>
    <w:rsid w:val="00E600BE"/>
    <w:pPr>
      <w:spacing w:after="120" w:line="240" w:lineRule="auto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B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2021-03-23T06:53:00Z</cp:lastPrinted>
  <dcterms:created xsi:type="dcterms:W3CDTF">2021-03-04T17:08:00Z</dcterms:created>
  <dcterms:modified xsi:type="dcterms:W3CDTF">2026-01-21T14:11:00Z</dcterms:modified>
</cp:coreProperties>
</file>